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5DB" w:rsidRPr="004F53F0" w:rsidRDefault="0047185C" w:rsidP="00303827">
      <w:pPr>
        <w:rPr>
          <w:rFonts w:ascii="Lucida Calligraphy" w:hAnsi="Lucida Calligraphy"/>
          <w:sz w:val="32"/>
          <w:szCs w:val="32"/>
        </w:rPr>
      </w:pPr>
      <w:r w:rsidRPr="004F53F0">
        <w:rPr>
          <w:rFonts w:ascii="Lucida Calligraphy" w:hAnsi="Lucida Calligraphy"/>
          <w:sz w:val="32"/>
          <w:szCs w:val="32"/>
        </w:rPr>
        <w:t xml:space="preserve">Que hay que asignarle sus habitaciones a cada huésped, en la tarjeta de control  en esa tarjeta debe anotarse  los datos del huésped fecha y hora que entro y salió  numero de habitación y si ya ha cancelado su habitación. Si tiene vehículo deberá de asignar el número de placas que este tenga. También el hotel </w:t>
      </w:r>
      <w:r w:rsidR="004F53F0" w:rsidRPr="004F53F0">
        <w:rPr>
          <w:rFonts w:ascii="Lucida Calligraphy" w:hAnsi="Lucida Calligraphy"/>
          <w:sz w:val="32"/>
          <w:szCs w:val="32"/>
        </w:rPr>
        <w:t>deberá</w:t>
      </w:r>
      <w:r w:rsidRPr="004F53F0">
        <w:rPr>
          <w:rFonts w:ascii="Lucida Calligraphy" w:hAnsi="Lucida Calligraphy"/>
          <w:sz w:val="32"/>
          <w:szCs w:val="32"/>
        </w:rPr>
        <w:t xml:space="preserve"> de estar al </w:t>
      </w:r>
      <w:r w:rsidR="004F53F0" w:rsidRPr="004F53F0">
        <w:rPr>
          <w:rFonts w:ascii="Lucida Calligraphy" w:hAnsi="Lucida Calligraphy"/>
          <w:sz w:val="32"/>
          <w:szCs w:val="32"/>
        </w:rPr>
        <w:t>día</w:t>
      </w:r>
      <w:r w:rsidRPr="004F53F0">
        <w:rPr>
          <w:rFonts w:ascii="Lucida Calligraphy" w:hAnsi="Lucida Calligraphy"/>
          <w:sz w:val="32"/>
          <w:szCs w:val="32"/>
        </w:rPr>
        <w:t xml:space="preserve"> con sus pagos correspondientes</w:t>
      </w:r>
      <w:r w:rsidR="004F53F0" w:rsidRPr="004F53F0">
        <w:rPr>
          <w:rFonts w:ascii="Lucida Calligraphy" w:hAnsi="Lucida Calligraphy"/>
          <w:sz w:val="32"/>
          <w:szCs w:val="32"/>
        </w:rPr>
        <w:t xml:space="preserve"> al  impuesto las instalaciones de hospedajes que no sigan las instrucciones  deberán ser sancionados por el INGUAT  ASIA SUS REGLAMENTOS NO RESPETADOS. Estos acuerdos son para cada establecimiento de hospedaje que rija las leyes adecuadas en los hospedajes.</w:t>
      </w:r>
    </w:p>
    <w:sectPr w:rsidR="003D75DB" w:rsidRPr="004F53F0" w:rsidSect="00303827">
      <w:pgSz w:w="11906" w:h="16838"/>
      <w:pgMar w:top="1417" w:right="1701" w:bottom="1417" w:left="1701"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03827"/>
    <w:rsid w:val="002A05F2"/>
    <w:rsid w:val="00303827"/>
    <w:rsid w:val="003D75DB"/>
    <w:rsid w:val="0047185C"/>
    <w:rsid w:val="004F53F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5DB"/>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95</Words>
  <Characters>528</Characters>
  <Application>Microsoft Office Word</Application>
  <DocSecurity>0</DocSecurity>
  <Lines>4</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2009-06-17T17:09:00Z</dcterms:created>
  <dcterms:modified xsi:type="dcterms:W3CDTF">2009-06-17T17:35:00Z</dcterms:modified>
</cp:coreProperties>
</file>