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94" w:rsidRDefault="00191F97">
      <w:r>
        <w:t>Fronteras de El salvador Honduras y Belice</w:t>
      </w:r>
    </w:p>
    <w:p w:rsidR="00191F97" w:rsidRDefault="00191F97"/>
    <w:p w:rsidR="00191F97" w:rsidRDefault="00191F97">
      <w:r>
        <w:t>En estos tres países se le solicita la cedula de vecindad a los mayores de edad y a los menores su partida de nacimiento o ya muy bien la fe-edad en caso de que valla con alguien que no sean sus papas una carta donde el padre y la madre da la autorización de que el menor salga del país.</w:t>
      </w:r>
    </w:p>
    <w:p w:rsidR="00191F97" w:rsidRDefault="00191F97"/>
    <w:p w:rsidR="00191F97" w:rsidRDefault="00191F97">
      <w:r>
        <w:t>La Frontera de México</w:t>
      </w:r>
    </w:p>
    <w:p w:rsidR="00191F97" w:rsidRDefault="00191F97"/>
    <w:p w:rsidR="00191F97" w:rsidRDefault="00191F97">
      <w:r>
        <w:t>Ahora más compleja ya que para salir así ese sitio se le solicita a uno como persona no importando edad la visa mexicana esta es adquirida en la embajada de México y pues todo el trámite se lleva por internet.</w:t>
      </w:r>
    </w:p>
    <w:sectPr w:rsidR="00191F97" w:rsidSect="00F31B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1F97"/>
    <w:rsid w:val="00191F97"/>
    <w:rsid w:val="006F1B37"/>
    <w:rsid w:val="00F3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B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479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Invitado</cp:lastModifiedBy>
  <cp:revision>1</cp:revision>
  <dcterms:created xsi:type="dcterms:W3CDTF">2009-06-16T00:12:00Z</dcterms:created>
  <dcterms:modified xsi:type="dcterms:W3CDTF">2009-06-16T00:17:00Z</dcterms:modified>
</cp:coreProperties>
</file>